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25" w:rsidRPr="00CD4035" w:rsidRDefault="002D1B00">
      <w:pPr>
        <w:rPr>
          <w:b/>
          <w:u w:val="single"/>
        </w:rPr>
      </w:pPr>
      <w:r w:rsidRPr="00CD4035">
        <w:rPr>
          <w:b/>
          <w:u w:val="single"/>
        </w:rPr>
        <w:t>Supreme Court Case Review</w:t>
      </w:r>
    </w:p>
    <w:p w:rsidR="002D1B00" w:rsidRDefault="002D1B00"/>
    <w:p w:rsidR="002D1B00" w:rsidRDefault="002D1B00">
      <w:r>
        <w:t xml:space="preserve">Use the </w:t>
      </w:r>
      <w:hyperlink r:id="rId7" w:history="1">
        <w:r w:rsidRPr="00F945D8">
          <w:rPr>
            <w:rStyle w:val="Hyperlink"/>
          </w:rPr>
          <w:t>http://content.time.com/time/specials/packages/completelist/0,29569,2036448,00.html</w:t>
        </w:r>
      </w:hyperlink>
      <w:r>
        <w:t xml:space="preserve"> website to locate the assigned court cases and answer the questions below.</w:t>
      </w:r>
      <w:r w:rsidR="00CD4035">
        <w:t xml:space="preserve">  You may also use other sites to verify information or add more content.</w:t>
      </w:r>
      <w:bookmarkStart w:id="0" w:name="_GoBack"/>
      <w:bookmarkEnd w:id="0"/>
    </w:p>
    <w:p w:rsidR="002D1B00" w:rsidRDefault="002D1B00"/>
    <w:p w:rsidR="002D1B00" w:rsidRDefault="00CD4035" w:rsidP="002D1B00">
      <w:pPr>
        <w:pStyle w:val="ListParagraph"/>
        <w:numPr>
          <w:ilvl w:val="0"/>
          <w:numId w:val="1"/>
        </w:numPr>
      </w:pPr>
      <w:r>
        <w:t xml:space="preserve">Marbury </w:t>
      </w:r>
      <w:r w:rsidR="002D1B00">
        <w:t xml:space="preserve">v. </w:t>
      </w:r>
      <w:r>
        <w:t>Madison</w:t>
      </w:r>
    </w:p>
    <w:p w:rsidR="002D1B00" w:rsidRDefault="002D1B00" w:rsidP="002D1B00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2D1B00" w:rsidRDefault="002D1B00" w:rsidP="002D1B00">
      <w:pPr>
        <w:pStyle w:val="ListParagraph"/>
        <w:numPr>
          <w:ilvl w:val="1"/>
          <w:numId w:val="1"/>
        </w:numPr>
      </w:pPr>
      <w:r>
        <w:t>Identify the plaintiff and the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2D1B00" w:rsidRDefault="002D1B00" w:rsidP="002D1B00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2D1B00" w:rsidRDefault="002D1B00" w:rsidP="002D1B00">
      <w:pPr>
        <w:pStyle w:val="ListParagraph"/>
        <w:numPr>
          <w:ilvl w:val="1"/>
          <w:numId w:val="1"/>
        </w:numPr>
      </w:pPr>
      <w:r>
        <w:t xml:space="preserve">Court ruling (provide a </w:t>
      </w:r>
      <w:r w:rsidR="00CD4035">
        <w:t>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2D1B00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Dred Scott v. Sanford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Plessy v. Ferguson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Brown v. Board of Education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Miranda v. Arizona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Citizens United v. Federal Election Commission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/>
    <w:p w:rsidR="00CD4035" w:rsidRDefault="00CD4035" w:rsidP="00CD4035"/>
    <w:p w:rsidR="00CD4035" w:rsidRDefault="00CD4035" w:rsidP="00CD4035"/>
    <w:p w:rsidR="00CD4035" w:rsidRDefault="00CD4035" w:rsidP="00CD4035"/>
    <w:p w:rsidR="00CD4035" w:rsidRDefault="00CD4035" w:rsidP="00CD4035"/>
    <w:p w:rsidR="00CD4035" w:rsidRDefault="00CD4035" w:rsidP="00CD4035">
      <w:r>
        <w:lastRenderedPageBreak/>
        <w:t>Student Choice</w:t>
      </w: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Court Case: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0"/>
          <w:numId w:val="1"/>
        </w:numPr>
      </w:pPr>
      <w:r>
        <w:t>Court Case:</w:t>
      </w: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Year: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Identify the plaintiff and defendant:</w:t>
      </w:r>
    </w:p>
    <w:p w:rsidR="00CD4035" w:rsidRDefault="00CD4035" w:rsidP="00CD4035">
      <w:pPr>
        <w:pStyle w:val="ListParagraph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Description of conflict: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Court ruling (provide a vote tally)</w:t>
      </w: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ind w:left="1440"/>
      </w:pPr>
    </w:p>
    <w:p w:rsidR="00CD4035" w:rsidRDefault="00CD4035" w:rsidP="00CD4035">
      <w:pPr>
        <w:pStyle w:val="ListParagraph"/>
        <w:numPr>
          <w:ilvl w:val="1"/>
          <w:numId w:val="1"/>
        </w:numPr>
      </w:pPr>
      <w:r>
        <w:t>State the court’s opinion (and dissention if available)</w:t>
      </w:r>
    </w:p>
    <w:p w:rsidR="00CD4035" w:rsidRDefault="00CD4035" w:rsidP="00CD4035">
      <w:pPr>
        <w:pStyle w:val="ListParagraph"/>
        <w:ind w:left="1440"/>
      </w:pPr>
    </w:p>
    <w:sectPr w:rsidR="00CD40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6A" w:rsidRDefault="003C606A" w:rsidP="003C606A">
      <w:pPr>
        <w:spacing w:after="0" w:line="240" w:lineRule="auto"/>
      </w:pPr>
      <w:r>
        <w:separator/>
      </w:r>
    </w:p>
  </w:endnote>
  <w:endnote w:type="continuationSeparator" w:id="0">
    <w:p w:rsidR="003C606A" w:rsidRDefault="003C606A" w:rsidP="003C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6A" w:rsidRDefault="003C606A" w:rsidP="003C606A">
      <w:pPr>
        <w:spacing w:after="0" w:line="240" w:lineRule="auto"/>
      </w:pPr>
      <w:r>
        <w:separator/>
      </w:r>
    </w:p>
  </w:footnote>
  <w:footnote w:type="continuationSeparator" w:id="0">
    <w:p w:rsidR="003C606A" w:rsidRDefault="003C606A" w:rsidP="003C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6A" w:rsidRDefault="003C606A">
    <w:pPr>
      <w:pStyle w:val="Header"/>
    </w:pPr>
    <w:r>
      <w:t>Civics</w:t>
    </w:r>
    <w:r>
      <w:tab/>
    </w:r>
    <w:r>
      <w:tab/>
      <w:t>Name_____________________</w:t>
    </w:r>
  </w:p>
  <w:p w:rsidR="003C606A" w:rsidRDefault="003C6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71009"/>
    <w:multiLevelType w:val="hybridMultilevel"/>
    <w:tmpl w:val="1826E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00"/>
    <w:rsid w:val="002D1B00"/>
    <w:rsid w:val="003C606A"/>
    <w:rsid w:val="00AB7F25"/>
    <w:rsid w:val="00C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BE8D-D0FA-4051-9C05-08BB80E3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A"/>
  </w:style>
  <w:style w:type="paragraph" w:styleId="Footer">
    <w:name w:val="footer"/>
    <w:basedOn w:val="Normal"/>
    <w:link w:val="FooterChar"/>
    <w:uiPriority w:val="99"/>
    <w:unhideWhenUsed/>
    <w:rsid w:val="003C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t.time.com/time/specials/packages/completelist/0,29569,2036448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2</cp:revision>
  <dcterms:created xsi:type="dcterms:W3CDTF">2016-12-01T14:27:00Z</dcterms:created>
  <dcterms:modified xsi:type="dcterms:W3CDTF">2016-12-01T14:47:00Z</dcterms:modified>
</cp:coreProperties>
</file>